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823" w:rsidRPr="003B7823" w:rsidRDefault="003B7823" w:rsidP="003B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82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List of Known Upgrades: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Basalt Stone Floors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Hardwood (Brazilian Walnut) &amp; Engineered Flooring (Wide plank)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Black </w:t>
      </w:r>
      <w:proofErr w:type="spellStart"/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Grasscloth</w:t>
      </w:r>
      <w:proofErr w:type="spellEnd"/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Wallpaper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Custom Built Fireplace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Fireplace Murano Glass Sculpture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Fireplace Basalt Stone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Recessed Lighting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Custom Bulb Lighting in the Hallway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Media Room / 3rd Bedroom – Soundproofed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Silk Paneled Ceiling with Embedded Speakers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Thomasville Black Panel Cabinets with Premium Appliances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Calacatta</w:t>
      </w:r>
      <w:proofErr w:type="spellEnd"/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Gold Marble and Bidet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Water Filtration System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Newer HVAC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Newer Water Heater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Refurbished Pergola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Plumbing Hook-ups in the Primary Closet</w:t>
      </w:r>
    </w:p>
    <w:p w:rsidR="003B7823" w:rsidRPr="003B7823" w:rsidRDefault="003B7823" w:rsidP="003B7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Smart Door Bell</w:t>
      </w:r>
    </w:p>
    <w:p w:rsidR="003B7823" w:rsidRPr="003B7823" w:rsidRDefault="003B7823" w:rsidP="003B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B7823" w:rsidRPr="003B7823" w:rsidRDefault="003B7823" w:rsidP="003B7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82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Key Features: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Penthouse Unit featuring over 50% of the top floor with no common walls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Open Concept Floor Plan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Oversized Exterior/Interior Terrace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3 Parking Spaces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Quality Upgrades (See List)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Prime Location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Low HOA - $597.00</w:t>
      </w:r>
    </w:p>
    <w:p w:rsidR="003B7823" w:rsidRPr="003B7823" w:rsidRDefault="003B7823" w:rsidP="003B782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7823">
        <w:rPr>
          <w:rFonts w:ascii="Calibri" w:eastAsia="Times New Roman" w:hAnsi="Calibri" w:cs="Calibri"/>
          <w:color w:val="000000"/>
          <w:kern w:val="0"/>
          <w14:ligatures w14:val="none"/>
        </w:rPr>
        <w:t>EQ Insurance Included</w:t>
      </w:r>
    </w:p>
    <w:p w:rsidR="005A4019" w:rsidRDefault="005A4019"/>
    <w:sectPr w:rsidR="005A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410C4"/>
    <w:multiLevelType w:val="multilevel"/>
    <w:tmpl w:val="A82E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02836"/>
    <w:multiLevelType w:val="multilevel"/>
    <w:tmpl w:val="A8C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389144">
    <w:abstractNumId w:val="0"/>
  </w:num>
  <w:num w:numId="2" w16cid:durableId="140039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3"/>
    <w:rsid w:val="003B7823"/>
    <w:rsid w:val="005A4019"/>
    <w:rsid w:val="00E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FDC70-8E95-4F06-8A82-2AB64E9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Zaikovatyy</dc:creator>
  <cp:keywords/>
  <dc:description/>
  <cp:lastModifiedBy>Phil Zaikovatyy</cp:lastModifiedBy>
  <cp:revision>1</cp:revision>
  <dcterms:created xsi:type="dcterms:W3CDTF">2024-06-20T02:37:00Z</dcterms:created>
  <dcterms:modified xsi:type="dcterms:W3CDTF">2024-06-20T02:37:00Z</dcterms:modified>
</cp:coreProperties>
</file>