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40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u w:val="single"/>
          <w:shd w:fill="auto" w:val="clear"/>
        </w:rPr>
        <w:t xml:space="preserve">Items needed from applicant(s):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Online Rentspree application 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Completed attached application from each over 18 years. 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Copy of driver’s license or federal ID (passport) from all over 18 years of age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2-months bank statements ‘balance page’ (black out account number)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Last 2 paystubs 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Pet letter of introduction to landlord; photo, age, size, breed, training 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Renter’s insurance upon acceptance of application.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Please EMAIL to: 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40"/>
            <w:u w:val="single"/>
            <w:shd w:fill="auto" w:val="clear"/>
          </w:rPr>
          <w:t xml:space="preserve">GuthrieGroupRealty@gmail.com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Thanks! Candi Guthrie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949-633-4663 / CB Realty / BRE#01257310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GuthrieGroupRealty@g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