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30F4" w14:textId="3C087F0F" w:rsidR="00340853" w:rsidRDefault="001F02E5" w:rsidP="001F02E5">
      <w:pPr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RECENT IMPROVEMENTS</w:t>
      </w:r>
    </w:p>
    <w:p w14:paraId="57B8890B" w14:textId="0D86A037" w:rsidR="001F02E5" w:rsidRDefault="001F02E5" w:rsidP="001F02E5">
      <w:pPr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5716 </w:t>
      </w:r>
      <w:proofErr w:type="spellStart"/>
      <w:r>
        <w:rPr>
          <w:rFonts w:ascii="Aptos" w:hAnsi="Aptos"/>
          <w:b/>
          <w:bCs/>
          <w:sz w:val="22"/>
          <w:szCs w:val="22"/>
        </w:rPr>
        <w:t>Sunmist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Dr, RPV</w:t>
      </w:r>
    </w:p>
    <w:p w14:paraId="703C8835" w14:textId="77777777" w:rsidR="001F02E5" w:rsidRDefault="001F02E5" w:rsidP="001F02E5">
      <w:pPr>
        <w:jc w:val="center"/>
        <w:rPr>
          <w:rFonts w:ascii="Aptos" w:hAnsi="Aptos"/>
          <w:b/>
          <w:bCs/>
          <w:sz w:val="22"/>
          <w:szCs w:val="22"/>
        </w:rPr>
      </w:pPr>
    </w:p>
    <w:p w14:paraId="41C23965" w14:textId="77777777" w:rsidR="00340853" w:rsidRDefault="00340853" w:rsidP="00340853">
      <w:pPr>
        <w:rPr>
          <w:rFonts w:ascii="Aptos" w:hAnsi="Aptos"/>
          <w:b/>
          <w:bCs/>
          <w:sz w:val="22"/>
          <w:szCs w:val="22"/>
        </w:rPr>
      </w:pPr>
    </w:p>
    <w:p w14:paraId="438B490A" w14:textId="48118855" w:rsidR="00340853" w:rsidRDefault="00340853" w:rsidP="00340853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1. Gutters</w:t>
      </w:r>
    </w:p>
    <w:p w14:paraId="517DDE3F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Company:</w:t>
      </w:r>
      <w:r>
        <w:rPr>
          <w:rFonts w:ascii="Aptos" w:hAnsi="Aptos"/>
          <w:sz w:val="22"/>
          <w:szCs w:val="22"/>
        </w:rPr>
        <w:t xml:space="preserve"> Custom Metal Design and Rain Gutter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Work Completed:</w:t>
      </w:r>
      <w:r>
        <w:rPr>
          <w:rFonts w:ascii="Aptos" w:hAnsi="Aptos"/>
          <w:sz w:val="22"/>
          <w:szCs w:val="22"/>
        </w:rPr>
        <w:t xml:space="preserve"> Fabrication and installation of new custom metal rain gutters.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Completion:</w:t>
      </w:r>
      <w:r>
        <w:rPr>
          <w:rFonts w:ascii="Aptos" w:hAnsi="Aptos"/>
          <w:sz w:val="22"/>
          <w:szCs w:val="22"/>
        </w:rPr>
        <w:t xml:space="preserve"> April 2025</w:t>
      </w:r>
    </w:p>
    <w:p w14:paraId="64C3FA04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Contact Information</w:t>
      </w:r>
    </w:p>
    <w:p w14:paraId="4D5B5135" w14:textId="77777777" w:rsidR="00340853" w:rsidRDefault="00340853" w:rsidP="00340853">
      <w:pPr>
        <w:numPr>
          <w:ilvl w:val="0"/>
          <w:numId w:val="1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Phone: (310) 433-5973</w:t>
      </w:r>
    </w:p>
    <w:p w14:paraId="43472B5B" w14:textId="77777777" w:rsidR="00340853" w:rsidRDefault="00340853" w:rsidP="00340853">
      <w:pPr>
        <w:numPr>
          <w:ilvl w:val="0"/>
          <w:numId w:val="1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 xml:space="preserve">Email: </w:t>
      </w:r>
      <w:hyperlink r:id="rId5" w:history="1">
        <w:r>
          <w:rPr>
            <w:rStyle w:val="Hyperlink"/>
            <w:rFonts w:ascii="Aptos" w:eastAsia="Times New Roman" w:hAnsi="Aptos"/>
            <w:sz w:val="22"/>
            <w:szCs w:val="22"/>
          </w:rPr>
          <w:t>eddysente@gmail.com</w:t>
        </w:r>
      </w:hyperlink>
    </w:p>
    <w:p w14:paraId="1C571861" w14:textId="77777777" w:rsidR="00340853" w:rsidRDefault="00340853" w:rsidP="00340853">
      <w:pPr>
        <w:rPr>
          <w:rFonts w:ascii="Aptos" w:hAnsi="Aptos"/>
          <w:sz w:val="22"/>
          <w:szCs w:val="22"/>
        </w:rPr>
      </w:pPr>
    </w:p>
    <w:p w14:paraId="544EFE4E" w14:textId="77777777" w:rsidR="00340853" w:rsidRDefault="00340853" w:rsidP="00340853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2. Roof</w:t>
      </w:r>
    </w:p>
    <w:p w14:paraId="757ED198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Contractor:</w:t>
      </w:r>
      <w:r>
        <w:rPr>
          <w:rFonts w:ascii="Aptos" w:hAnsi="Aptos"/>
          <w:sz w:val="22"/>
          <w:szCs w:val="22"/>
        </w:rPr>
        <w:t xml:space="preserve"> Steve Shepard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Company:</w:t>
      </w:r>
      <w:r>
        <w:rPr>
          <w:rFonts w:ascii="Aptos" w:hAnsi="Aptos"/>
          <w:sz w:val="22"/>
          <w:szCs w:val="22"/>
        </w:rPr>
        <w:t xml:space="preserve"> AGL Roof Company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Work Completed:</w:t>
      </w:r>
      <w:r>
        <w:rPr>
          <w:rFonts w:ascii="Aptos" w:hAnsi="Aptos"/>
          <w:sz w:val="22"/>
          <w:szCs w:val="22"/>
        </w:rPr>
        <w:t xml:space="preserve"> Roof replacement.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Completion:</w:t>
      </w:r>
      <w:r>
        <w:rPr>
          <w:rFonts w:ascii="Aptos" w:hAnsi="Aptos"/>
          <w:sz w:val="22"/>
          <w:szCs w:val="22"/>
        </w:rPr>
        <w:t xml:space="preserve"> June 2024</w:t>
      </w:r>
    </w:p>
    <w:p w14:paraId="1D3BBD91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Contact Information</w:t>
      </w:r>
    </w:p>
    <w:p w14:paraId="17E41535" w14:textId="77777777" w:rsidR="00340853" w:rsidRDefault="00340853" w:rsidP="00340853">
      <w:pPr>
        <w:numPr>
          <w:ilvl w:val="0"/>
          <w:numId w:val="2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Phone: (310) 835-5111</w:t>
      </w:r>
    </w:p>
    <w:p w14:paraId="240E4834" w14:textId="77777777" w:rsidR="00340853" w:rsidRDefault="00340853" w:rsidP="00340853">
      <w:pPr>
        <w:rPr>
          <w:rFonts w:ascii="Aptos" w:hAnsi="Aptos"/>
          <w:sz w:val="22"/>
          <w:szCs w:val="22"/>
        </w:rPr>
      </w:pPr>
    </w:p>
    <w:p w14:paraId="52F4C456" w14:textId="77777777" w:rsidR="00340853" w:rsidRDefault="00340853" w:rsidP="00340853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3. Painting</w:t>
      </w:r>
    </w:p>
    <w:p w14:paraId="131D0218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Contractor:</w:t>
      </w:r>
      <w:r>
        <w:rPr>
          <w:rFonts w:ascii="Aptos" w:hAnsi="Aptos"/>
          <w:sz w:val="22"/>
          <w:szCs w:val="22"/>
        </w:rPr>
        <w:t xml:space="preserve"> Chris Dunn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Company:</w:t>
      </w:r>
      <w:r>
        <w:rPr>
          <w:rFonts w:ascii="Aptos" w:hAnsi="Aptos"/>
          <w:sz w:val="22"/>
          <w:szCs w:val="22"/>
        </w:rPr>
        <w:t xml:space="preserve"> Clean Lines Custom Painting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Work Completed:</w:t>
      </w:r>
      <w:r>
        <w:rPr>
          <w:rFonts w:ascii="Aptos" w:hAnsi="Aptos"/>
          <w:sz w:val="22"/>
          <w:szCs w:val="22"/>
        </w:rPr>
        <w:t xml:space="preserve"> Complete interior and exterior painting.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Completion:</w:t>
      </w:r>
      <w:r>
        <w:rPr>
          <w:rFonts w:ascii="Aptos" w:hAnsi="Aptos"/>
          <w:sz w:val="22"/>
          <w:szCs w:val="22"/>
        </w:rPr>
        <w:t xml:space="preserve"> November 2024</w:t>
      </w:r>
    </w:p>
    <w:p w14:paraId="5AE606F1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Paint Specifications</w:t>
      </w:r>
    </w:p>
    <w:p w14:paraId="45A53C8B" w14:textId="77777777" w:rsidR="00340853" w:rsidRDefault="00340853" w:rsidP="00340853">
      <w:pPr>
        <w:numPr>
          <w:ilvl w:val="0"/>
          <w:numId w:val="3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b/>
          <w:bCs/>
          <w:sz w:val="22"/>
          <w:szCs w:val="22"/>
        </w:rPr>
        <w:t>Exterior:</w:t>
      </w:r>
      <w:r>
        <w:rPr>
          <w:rFonts w:ascii="Aptos" w:eastAsia="Times New Roman" w:hAnsi="Aptos"/>
          <w:sz w:val="22"/>
          <w:szCs w:val="22"/>
        </w:rPr>
        <w:t xml:space="preserve"> Behr Dynasty Marquee – </w:t>
      </w:r>
      <w:r>
        <w:rPr>
          <w:rFonts w:ascii="Aptos" w:eastAsia="Times New Roman" w:hAnsi="Aptos"/>
          <w:i/>
          <w:iCs/>
          <w:sz w:val="22"/>
          <w:szCs w:val="22"/>
        </w:rPr>
        <w:t>Studio Clay (MQ2-27)</w:t>
      </w:r>
    </w:p>
    <w:p w14:paraId="6F107709" w14:textId="77777777" w:rsidR="00340853" w:rsidRDefault="00340853" w:rsidP="00340853">
      <w:pPr>
        <w:numPr>
          <w:ilvl w:val="0"/>
          <w:numId w:val="3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b/>
          <w:bCs/>
          <w:sz w:val="22"/>
          <w:szCs w:val="22"/>
        </w:rPr>
        <w:t>Interior:</w:t>
      </w:r>
      <w:r>
        <w:rPr>
          <w:rFonts w:ascii="Aptos" w:eastAsia="Times New Roman" w:hAnsi="Aptos"/>
          <w:sz w:val="22"/>
          <w:szCs w:val="22"/>
        </w:rPr>
        <w:t xml:space="preserve"> Dunn-Edwards</w:t>
      </w:r>
    </w:p>
    <w:p w14:paraId="65B38C9A" w14:textId="77777777" w:rsidR="00340853" w:rsidRDefault="00340853" w:rsidP="00340853">
      <w:pPr>
        <w:numPr>
          <w:ilvl w:val="1"/>
          <w:numId w:val="3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Walls: Celtic Linen (Flat Finish)</w:t>
      </w:r>
    </w:p>
    <w:p w14:paraId="3425E55C" w14:textId="77777777" w:rsidR="00340853" w:rsidRDefault="00340853" w:rsidP="00340853">
      <w:pPr>
        <w:numPr>
          <w:ilvl w:val="1"/>
          <w:numId w:val="3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Trim: Swiss Coffee (Semi-Gloss Finish)</w:t>
      </w:r>
    </w:p>
    <w:p w14:paraId="2CDCC61A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Contact Information</w:t>
      </w:r>
    </w:p>
    <w:p w14:paraId="2CA89875" w14:textId="77777777" w:rsidR="00340853" w:rsidRDefault="00340853" w:rsidP="00340853">
      <w:pPr>
        <w:numPr>
          <w:ilvl w:val="0"/>
          <w:numId w:val="4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Phone: (310) 809-9819</w:t>
      </w:r>
    </w:p>
    <w:p w14:paraId="5AED7F25" w14:textId="77777777" w:rsidR="00340853" w:rsidRDefault="00340853" w:rsidP="00340853">
      <w:pPr>
        <w:rPr>
          <w:rFonts w:ascii="Aptos" w:hAnsi="Aptos"/>
          <w:sz w:val="22"/>
          <w:szCs w:val="22"/>
        </w:rPr>
      </w:pPr>
    </w:p>
    <w:p w14:paraId="64338296" w14:textId="77777777" w:rsidR="00340853" w:rsidRDefault="00340853" w:rsidP="00340853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4. Flooring</w:t>
      </w:r>
    </w:p>
    <w:p w14:paraId="27258DA9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Company:</w:t>
      </w:r>
      <w:r>
        <w:rPr>
          <w:rFonts w:ascii="Aptos" w:hAnsi="Aptos"/>
          <w:sz w:val="22"/>
          <w:szCs w:val="22"/>
        </w:rPr>
        <w:t xml:space="preserve"> AAA Quality Flooring Specialists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Contractor:</w:t>
      </w:r>
      <w:r>
        <w:rPr>
          <w:rFonts w:ascii="Aptos" w:hAnsi="Aptos"/>
          <w:sz w:val="22"/>
          <w:szCs w:val="22"/>
        </w:rPr>
        <w:t xml:space="preserve"> Ricardo</w:t>
      </w:r>
      <w:r>
        <w:rPr>
          <w:rFonts w:ascii="Aptos" w:hAnsi="Aptos"/>
          <w:sz w:val="22"/>
          <w:szCs w:val="22"/>
        </w:rPr>
        <w:br/>
      </w:r>
      <w:r>
        <w:rPr>
          <w:rFonts w:ascii="Aptos" w:hAnsi="Aptos"/>
          <w:b/>
          <w:bCs/>
          <w:sz w:val="22"/>
          <w:szCs w:val="22"/>
        </w:rPr>
        <w:t>Completion:</w:t>
      </w:r>
      <w:r>
        <w:rPr>
          <w:rFonts w:ascii="Aptos" w:hAnsi="Aptos"/>
          <w:sz w:val="22"/>
          <w:szCs w:val="22"/>
        </w:rPr>
        <w:t xml:space="preserve"> August 2021</w:t>
      </w:r>
    </w:p>
    <w:p w14:paraId="66B845B6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Work Completed</w:t>
      </w:r>
    </w:p>
    <w:p w14:paraId="46575599" w14:textId="77777777" w:rsidR="00340853" w:rsidRDefault="00340853" w:rsidP="00340853">
      <w:pPr>
        <w:numPr>
          <w:ilvl w:val="0"/>
          <w:numId w:val="5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Installation of Autumn Straw Residential Laminate Flooring</w:t>
      </w:r>
    </w:p>
    <w:p w14:paraId="1F7B9970" w14:textId="77777777" w:rsidR="00340853" w:rsidRDefault="00340853" w:rsidP="00340853">
      <w:pPr>
        <w:numPr>
          <w:ilvl w:val="0"/>
          <w:numId w:val="5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Installation over a 1/2-inch rebound pad designed for heavy residential traffic</w:t>
      </w:r>
    </w:p>
    <w:p w14:paraId="63BA22C5" w14:textId="77777777" w:rsidR="00340853" w:rsidRDefault="00340853" w:rsidP="00340853">
      <w:pPr>
        <w:numPr>
          <w:ilvl w:val="0"/>
          <w:numId w:val="5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Installation of new carpet in the primary bedroom</w:t>
      </w:r>
    </w:p>
    <w:p w14:paraId="76D4CB89" w14:textId="77777777" w:rsidR="00340853" w:rsidRDefault="00340853" w:rsidP="00340853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Contact Information</w:t>
      </w:r>
    </w:p>
    <w:p w14:paraId="5C913D28" w14:textId="77777777" w:rsidR="00340853" w:rsidRDefault="00340853" w:rsidP="00340853">
      <w:pPr>
        <w:numPr>
          <w:ilvl w:val="0"/>
          <w:numId w:val="6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Phone: (323) 681-2333</w:t>
      </w:r>
    </w:p>
    <w:p w14:paraId="4AE40112" w14:textId="77777777" w:rsidR="00340853" w:rsidRDefault="00340853" w:rsidP="00340853">
      <w:pPr>
        <w:numPr>
          <w:ilvl w:val="0"/>
          <w:numId w:val="6"/>
        </w:numPr>
        <w:rPr>
          <w:rFonts w:ascii="Aptos" w:eastAsia="Times New Roman" w:hAnsi="Aptos"/>
          <w:sz w:val="22"/>
          <w:szCs w:val="22"/>
        </w:rPr>
      </w:pPr>
      <w:r>
        <w:rPr>
          <w:rFonts w:ascii="Aptos" w:eastAsia="Times New Roman" w:hAnsi="Aptos"/>
          <w:sz w:val="22"/>
          <w:szCs w:val="22"/>
        </w:rPr>
        <w:t>California Contractor License: 862943</w:t>
      </w:r>
    </w:p>
    <w:p w14:paraId="2809EBB4" w14:textId="77777777" w:rsidR="00340853" w:rsidRDefault="00340853" w:rsidP="00340853">
      <w:pPr>
        <w:rPr>
          <w:rFonts w:ascii="Aptos" w:hAnsi="Aptos"/>
          <w:sz w:val="22"/>
          <w:szCs w:val="22"/>
        </w:rPr>
      </w:pPr>
    </w:p>
    <w:p w14:paraId="6B341F92" w14:textId="77777777" w:rsidR="00923EFD" w:rsidRDefault="00923EFD"/>
    <w:sectPr w:rsidR="00923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822"/>
    <w:multiLevelType w:val="multilevel"/>
    <w:tmpl w:val="850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10766"/>
    <w:multiLevelType w:val="multilevel"/>
    <w:tmpl w:val="1088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11584"/>
    <w:multiLevelType w:val="multilevel"/>
    <w:tmpl w:val="4042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30654"/>
    <w:multiLevelType w:val="multilevel"/>
    <w:tmpl w:val="F5E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2499A"/>
    <w:multiLevelType w:val="multilevel"/>
    <w:tmpl w:val="AA3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84ADC"/>
    <w:multiLevelType w:val="multilevel"/>
    <w:tmpl w:val="5B54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41266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07060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297434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4875224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131280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7470188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53"/>
    <w:rsid w:val="00052F4A"/>
    <w:rsid w:val="001F02E5"/>
    <w:rsid w:val="00340853"/>
    <w:rsid w:val="004A39DA"/>
    <w:rsid w:val="007E55D0"/>
    <w:rsid w:val="008257BC"/>
    <w:rsid w:val="00923EFD"/>
    <w:rsid w:val="00C81818"/>
    <w:rsid w:val="00D2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069C"/>
  <w15:chartTrackingRefBased/>
  <w15:docId w15:val="{7509A446-7D04-4331-BAA4-9D04C5D5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53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8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8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8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8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8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8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8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8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8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408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dysen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Henry</dc:creator>
  <cp:keywords/>
  <dc:description/>
  <cp:lastModifiedBy>Judy Henry</cp:lastModifiedBy>
  <cp:revision>2</cp:revision>
  <dcterms:created xsi:type="dcterms:W3CDTF">2026-07-12T19:24:00Z</dcterms:created>
  <dcterms:modified xsi:type="dcterms:W3CDTF">2026-07-12T19:32:00Z</dcterms:modified>
</cp:coreProperties>
</file>