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E65FC" w14:textId="6FC1C5A2" w:rsidR="00AB1F80" w:rsidRPr="008E3A6C" w:rsidRDefault="00AB40FB" w:rsidP="00151B0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2509 Fisk Lane – Redondo Beach</w:t>
      </w:r>
    </w:p>
    <w:p w14:paraId="1E49F9F3" w14:textId="77777777" w:rsidR="00AB1F80" w:rsidRPr="00AB1F80" w:rsidRDefault="00AB1F80" w:rsidP="00151B0E">
      <w:pPr>
        <w:rPr>
          <w:b/>
          <w:bCs/>
          <w:sz w:val="16"/>
          <w:szCs w:val="16"/>
        </w:rPr>
      </w:pPr>
    </w:p>
    <w:p w14:paraId="47034C5D" w14:textId="7DC5A6F7" w:rsidR="00151B0E" w:rsidRDefault="00AB1F80" w:rsidP="00151B0E">
      <w:pPr>
        <w:rPr>
          <w:b/>
          <w:bCs/>
          <w:sz w:val="32"/>
          <w:szCs w:val="32"/>
        </w:rPr>
      </w:pPr>
      <w:r w:rsidRPr="00AB1F80">
        <w:rPr>
          <w:b/>
          <w:bCs/>
          <w:sz w:val="32"/>
          <w:szCs w:val="32"/>
        </w:rPr>
        <w:t>Features Sheet</w:t>
      </w:r>
    </w:p>
    <w:p w14:paraId="5D1C4D3C" w14:textId="77777777" w:rsidR="00FB2EA1" w:rsidRDefault="00FB2EA1" w:rsidP="00FB2EA1">
      <w:pPr>
        <w:pStyle w:val="ListParagraph"/>
        <w:ind w:left="1440"/>
        <w:rPr>
          <w:sz w:val="28"/>
          <w:szCs w:val="28"/>
        </w:rPr>
      </w:pPr>
    </w:p>
    <w:p w14:paraId="34ACFBCA" w14:textId="77777777" w:rsidR="00333946" w:rsidRDefault="00AB40FB" w:rsidP="00C43DC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Remodeled kitchen </w:t>
      </w:r>
    </w:p>
    <w:p w14:paraId="64DA6806" w14:textId="77777777" w:rsidR="00333946" w:rsidRDefault="00333946" w:rsidP="0033394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="00AB40FB">
        <w:rPr>
          <w:sz w:val="28"/>
          <w:szCs w:val="28"/>
        </w:rPr>
        <w:t>igh-end stainless appliances (Frigidaire &amp; Samsung)</w:t>
      </w:r>
    </w:p>
    <w:p w14:paraId="2B54DE77" w14:textId="25B815CE" w:rsidR="00333946" w:rsidRDefault="00333946" w:rsidP="0033394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AB40FB">
        <w:rPr>
          <w:sz w:val="28"/>
          <w:szCs w:val="28"/>
        </w:rPr>
        <w:t>ual oven</w:t>
      </w:r>
      <w:r w:rsidR="00512118">
        <w:rPr>
          <w:sz w:val="28"/>
          <w:szCs w:val="28"/>
        </w:rPr>
        <w:t xml:space="preserve"> range</w:t>
      </w:r>
    </w:p>
    <w:p w14:paraId="222941B3" w14:textId="271F57D9" w:rsidR="00512118" w:rsidRDefault="00512118" w:rsidP="0033394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Built-in </w:t>
      </w:r>
      <w:proofErr w:type="spellStart"/>
      <w:r>
        <w:rPr>
          <w:sz w:val="28"/>
          <w:szCs w:val="28"/>
        </w:rPr>
        <w:t>mircowave</w:t>
      </w:r>
      <w:proofErr w:type="spellEnd"/>
    </w:p>
    <w:p w14:paraId="300A94B1" w14:textId="77777777" w:rsidR="00333946" w:rsidRDefault="00333946" w:rsidP="0033394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AB40FB">
        <w:rPr>
          <w:sz w:val="28"/>
          <w:szCs w:val="28"/>
        </w:rPr>
        <w:t xml:space="preserve">hite cabinetry </w:t>
      </w:r>
      <w:r>
        <w:rPr>
          <w:sz w:val="28"/>
          <w:szCs w:val="28"/>
        </w:rPr>
        <w:t xml:space="preserve">with </w:t>
      </w:r>
      <w:r w:rsidR="00AB40FB">
        <w:rPr>
          <w:sz w:val="28"/>
          <w:szCs w:val="28"/>
        </w:rPr>
        <w:t>self-closing drawers</w:t>
      </w:r>
    </w:p>
    <w:p w14:paraId="66A41E0A" w14:textId="77777777" w:rsidR="00333946" w:rsidRDefault="00333946" w:rsidP="0033394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Black g</w:t>
      </w:r>
      <w:r w:rsidR="00AB40FB">
        <w:rPr>
          <w:sz w:val="28"/>
          <w:szCs w:val="28"/>
        </w:rPr>
        <w:t>ranite counters</w:t>
      </w:r>
    </w:p>
    <w:p w14:paraId="5E0035A0" w14:textId="77777777" w:rsidR="00333946" w:rsidRDefault="00304840" w:rsidP="00333946">
      <w:pPr>
        <w:pStyle w:val="ListParagraph"/>
        <w:numPr>
          <w:ilvl w:val="1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Danze</w:t>
      </w:r>
      <w:proofErr w:type="spellEnd"/>
      <w:r>
        <w:rPr>
          <w:sz w:val="28"/>
          <w:szCs w:val="28"/>
        </w:rPr>
        <w:t xml:space="preserve"> pull-down </w:t>
      </w:r>
      <w:r w:rsidR="00333946">
        <w:rPr>
          <w:sz w:val="28"/>
          <w:szCs w:val="28"/>
        </w:rPr>
        <w:t xml:space="preserve">kitchen </w:t>
      </w:r>
      <w:r>
        <w:rPr>
          <w:sz w:val="28"/>
          <w:szCs w:val="28"/>
        </w:rPr>
        <w:t>faucet</w:t>
      </w:r>
    </w:p>
    <w:p w14:paraId="57CC5F28" w14:textId="59EB6CDF" w:rsidR="00AB40FB" w:rsidRDefault="00333946" w:rsidP="0033394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AB40FB">
        <w:rPr>
          <w:sz w:val="28"/>
          <w:szCs w:val="28"/>
        </w:rPr>
        <w:t>nstant hot water</w:t>
      </w:r>
    </w:p>
    <w:p w14:paraId="37BC9814" w14:textId="67824248" w:rsidR="00333946" w:rsidRDefault="00333946" w:rsidP="0033394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Remodeled bathrooms:</w:t>
      </w:r>
    </w:p>
    <w:p w14:paraId="5E52E6AD" w14:textId="6DCEF619" w:rsidR="00333946" w:rsidRDefault="00333946" w:rsidP="00E34B89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A04F87">
        <w:rPr>
          <w:sz w:val="28"/>
          <w:szCs w:val="28"/>
        </w:rPr>
        <w:t xml:space="preserve">Master - </w:t>
      </w:r>
      <w:r w:rsidR="00A04F87">
        <w:rPr>
          <w:sz w:val="28"/>
          <w:szCs w:val="28"/>
        </w:rPr>
        <w:t>q</w:t>
      </w:r>
      <w:r w:rsidRPr="00A04F87">
        <w:rPr>
          <w:sz w:val="28"/>
          <w:szCs w:val="28"/>
        </w:rPr>
        <w:t>uartz countertop</w:t>
      </w:r>
      <w:r w:rsidR="00A04F87">
        <w:rPr>
          <w:sz w:val="28"/>
          <w:szCs w:val="28"/>
        </w:rPr>
        <w:t xml:space="preserve"> with dual sink vanity</w:t>
      </w:r>
      <w:r w:rsidRPr="00A04F87">
        <w:rPr>
          <w:sz w:val="28"/>
          <w:szCs w:val="28"/>
        </w:rPr>
        <w:t xml:space="preserve">, large soaking tub, </w:t>
      </w:r>
      <w:r w:rsidR="00D11141">
        <w:rPr>
          <w:sz w:val="28"/>
          <w:szCs w:val="28"/>
        </w:rPr>
        <w:t>oversized</w:t>
      </w:r>
      <w:r w:rsidRPr="00A04F87">
        <w:rPr>
          <w:sz w:val="28"/>
          <w:szCs w:val="28"/>
        </w:rPr>
        <w:t xml:space="preserve"> walk-in frameless glass shower with dual shower heads</w:t>
      </w:r>
      <w:r w:rsidR="00A04F87" w:rsidRPr="00A04F87">
        <w:rPr>
          <w:sz w:val="28"/>
          <w:szCs w:val="28"/>
        </w:rPr>
        <w:t xml:space="preserve">, </w:t>
      </w:r>
      <w:r w:rsidR="00A04F87">
        <w:rPr>
          <w:sz w:val="28"/>
          <w:szCs w:val="28"/>
        </w:rPr>
        <w:t>p</w:t>
      </w:r>
      <w:r w:rsidRPr="00A04F87">
        <w:rPr>
          <w:sz w:val="28"/>
          <w:szCs w:val="28"/>
        </w:rPr>
        <w:t>rivacy toilet door</w:t>
      </w:r>
    </w:p>
    <w:p w14:paraId="1F2EBB1A" w14:textId="77777777" w:rsidR="00A04F87" w:rsidRPr="00A04F87" w:rsidRDefault="00A04F87" w:rsidP="00A04F87">
      <w:pPr>
        <w:pStyle w:val="ListParagraph"/>
        <w:ind w:left="1440"/>
        <w:rPr>
          <w:sz w:val="28"/>
          <w:szCs w:val="28"/>
        </w:rPr>
      </w:pPr>
    </w:p>
    <w:p w14:paraId="3DFCD5B5" w14:textId="13DC70F2" w:rsidR="00AD2A39" w:rsidRPr="00AD2A39" w:rsidRDefault="00AD2A39" w:rsidP="00645197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gramStart"/>
      <w:r w:rsidRPr="00AD2A39">
        <w:rPr>
          <w:sz w:val="28"/>
          <w:szCs w:val="28"/>
        </w:rPr>
        <w:t>Wet-bar</w:t>
      </w:r>
      <w:proofErr w:type="gramEnd"/>
      <w:r w:rsidRPr="00AD2A39">
        <w:rPr>
          <w:sz w:val="28"/>
          <w:szCs w:val="28"/>
        </w:rPr>
        <w:t xml:space="preserve"> with stainless undermount sink &amp; beverage refrigerator </w:t>
      </w:r>
    </w:p>
    <w:p w14:paraId="0AE5BF5F" w14:textId="77777777" w:rsidR="00AD2A39" w:rsidRDefault="00AD2A39" w:rsidP="00AD2A3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Milled travertine tile fireplace</w:t>
      </w:r>
    </w:p>
    <w:p w14:paraId="1FEB32C1" w14:textId="19A756CE" w:rsidR="00AB40FB" w:rsidRDefault="00AB40FB" w:rsidP="00C43DC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Energy efficient low E argon filled vinyl windows</w:t>
      </w:r>
      <w:r w:rsidR="00273C63">
        <w:rPr>
          <w:sz w:val="28"/>
          <w:szCs w:val="28"/>
        </w:rPr>
        <w:t xml:space="preserve"> + French doors with Hoppe hardware</w:t>
      </w:r>
    </w:p>
    <w:p w14:paraId="38F7C501" w14:textId="0E326153" w:rsidR="00AB40FB" w:rsidRDefault="00AB40FB" w:rsidP="00C43DC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Norman wood plantation shutters (3.5”)</w:t>
      </w:r>
    </w:p>
    <w:p w14:paraId="7A539ADC" w14:textId="148720F8" w:rsidR="00304840" w:rsidRDefault="00304840" w:rsidP="00C43DC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Wired for home entertainment systems (4 zones) + flat screen wall mounts (family room &amp; master suite)</w:t>
      </w:r>
    </w:p>
    <w:p w14:paraId="1F0899BF" w14:textId="2637A624" w:rsidR="001F54CF" w:rsidRPr="001F54CF" w:rsidRDefault="001F54CF" w:rsidP="001F54C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Hardwood floor + crown molding </w:t>
      </w:r>
    </w:p>
    <w:p w14:paraId="0CE2D844" w14:textId="2AF2E2A3" w:rsidR="00C43DCE" w:rsidRPr="00A04F87" w:rsidRDefault="00A04F87" w:rsidP="00E54C0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04F87">
        <w:rPr>
          <w:sz w:val="28"/>
          <w:szCs w:val="28"/>
        </w:rPr>
        <w:t>R</w:t>
      </w:r>
      <w:r w:rsidRPr="00A04F87">
        <w:rPr>
          <w:sz w:val="28"/>
          <w:szCs w:val="28"/>
        </w:rPr>
        <w:t>ecessed lighting (on dimmers)</w:t>
      </w:r>
      <w:r w:rsidRPr="00A04F87">
        <w:rPr>
          <w:sz w:val="28"/>
          <w:szCs w:val="28"/>
        </w:rPr>
        <w:t xml:space="preserve">, </w:t>
      </w:r>
      <w:r>
        <w:rPr>
          <w:sz w:val="28"/>
          <w:szCs w:val="28"/>
        </w:rPr>
        <w:t>s</w:t>
      </w:r>
      <w:r w:rsidR="00304840" w:rsidRPr="00A04F87">
        <w:rPr>
          <w:sz w:val="28"/>
          <w:szCs w:val="28"/>
        </w:rPr>
        <w:t>mart switches &amp; outlets</w:t>
      </w:r>
    </w:p>
    <w:p w14:paraId="5F757929" w14:textId="6BA90AD0" w:rsidR="00E36EF9" w:rsidRDefault="00304840" w:rsidP="00C43DC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Air conditioning</w:t>
      </w:r>
    </w:p>
    <w:p w14:paraId="4F10B8EF" w14:textId="47E86B3B" w:rsidR="00A04F87" w:rsidRPr="00A04F87" w:rsidRDefault="00A04F87" w:rsidP="0097185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04F87">
        <w:rPr>
          <w:sz w:val="28"/>
          <w:szCs w:val="28"/>
        </w:rPr>
        <w:t xml:space="preserve">Freshly </w:t>
      </w:r>
      <w:r w:rsidR="001F54CF">
        <w:rPr>
          <w:sz w:val="28"/>
          <w:szCs w:val="28"/>
        </w:rPr>
        <w:t>p</w:t>
      </w:r>
      <w:r w:rsidRPr="00A04F87">
        <w:rPr>
          <w:sz w:val="28"/>
          <w:szCs w:val="28"/>
        </w:rPr>
        <w:t xml:space="preserve">ainted </w:t>
      </w:r>
      <w:r w:rsidR="001F54CF">
        <w:rPr>
          <w:sz w:val="28"/>
          <w:szCs w:val="28"/>
        </w:rPr>
        <w:t>i</w:t>
      </w:r>
      <w:r w:rsidRPr="00A04F87">
        <w:rPr>
          <w:sz w:val="28"/>
          <w:szCs w:val="28"/>
        </w:rPr>
        <w:t xml:space="preserve">nterior </w:t>
      </w:r>
      <w:r w:rsidR="001F54CF">
        <w:rPr>
          <w:sz w:val="28"/>
          <w:szCs w:val="28"/>
        </w:rPr>
        <w:t>&amp; exterior</w:t>
      </w:r>
    </w:p>
    <w:p w14:paraId="6C171FA0" w14:textId="77777777" w:rsidR="00333946" w:rsidRDefault="00333946" w:rsidP="0033394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Lushly landscaped &amp; f</w:t>
      </w:r>
      <w:r w:rsidR="00304840">
        <w:rPr>
          <w:sz w:val="28"/>
          <w:szCs w:val="28"/>
        </w:rPr>
        <w:t>enced front yard</w:t>
      </w:r>
      <w:r>
        <w:rPr>
          <w:sz w:val="28"/>
          <w:szCs w:val="28"/>
        </w:rPr>
        <w:t>. P</w:t>
      </w:r>
      <w:r w:rsidR="00304840">
        <w:rPr>
          <w:sz w:val="28"/>
          <w:szCs w:val="28"/>
        </w:rPr>
        <w:t>rivate rear yard with malibu lighting</w:t>
      </w:r>
      <w:r>
        <w:rPr>
          <w:sz w:val="28"/>
          <w:szCs w:val="28"/>
        </w:rPr>
        <w:t xml:space="preserve"> &amp; </w:t>
      </w:r>
      <w:r>
        <w:rPr>
          <w:sz w:val="28"/>
          <w:szCs w:val="28"/>
        </w:rPr>
        <w:t xml:space="preserve">Hot tub (6 person) with LED lighting </w:t>
      </w:r>
    </w:p>
    <w:p w14:paraId="015198C6" w14:textId="66AA9C38" w:rsidR="00304840" w:rsidRDefault="00304840" w:rsidP="00C43DC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Finished garage – usable office/gym/home school space</w:t>
      </w:r>
    </w:p>
    <w:p w14:paraId="3A37F75F" w14:textId="048919BC" w:rsidR="00501F46" w:rsidRDefault="00501F46" w:rsidP="00C43DC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BBQ Natural gas hookup</w:t>
      </w:r>
    </w:p>
    <w:sectPr w:rsidR="00501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014FD"/>
    <w:multiLevelType w:val="multilevel"/>
    <w:tmpl w:val="A38E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245A1"/>
    <w:multiLevelType w:val="hybridMultilevel"/>
    <w:tmpl w:val="6198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07967"/>
    <w:multiLevelType w:val="hybridMultilevel"/>
    <w:tmpl w:val="63E8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F17F9"/>
    <w:multiLevelType w:val="hybridMultilevel"/>
    <w:tmpl w:val="E3B2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77"/>
    <w:rsid w:val="00014AAB"/>
    <w:rsid w:val="00072148"/>
    <w:rsid w:val="00151B0E"/>
    <w:rsid w:val="001F54CF"/>
    <w:rsid w:val="002239E8"/>
    <w:rsid w:val="002612E4"/>
    <w:rsid w:val="00273C63"/>
    <w:rsid w:val="00304840"/>
    <w:rsid w:val="00333946"/>
    <w:rsid w:val="00396CA1"/>
    <w:rsid w:val="003A1880"/>
    <w:rsid w:val="003E1500"/>
    <w:rsid w:val="004E72BD"/>
    <w:rsid w:val="00501F46"/>
    <w:rsid w:val="00512118"/>
    <w:rsid w:val="00524041"/>
    <w:rsid w:val="0061016D"/>
    <w:rsid w:val="006A7F28"/>
    <w:rsid w:val="0088174C"/>
    <w:rsid w:val="008E3A6C"/>
    <w:rsid w:val="009C3012"/>
    <w:rsid w:val="009D4177"/>
    <w:rsid w:val="00A04F87"/>
    <w:rsid w:val="00A32CC8"/>
    <w:rsid w:val="00A36CEC"/>
    <w:rsid w:val="00A831FF"/>
    <w:rsid w:val="00AB1F80"/>
    <w:rsid w:val="00AB40FB"/>
    <w:rsid w:val="00AD2A39"/>
    <w:rsid w:val="00B36B0D"/>
    <w:rsid w:val="00B76E54"/>
    <w:rsid w:val="00BD4D9C"/>
    <w:rsid w:val="00C351F3"/>
    <w:rsid w:val="00C43DCE"/>
    <w:rsid w:val="00D11141"/>
    <w:rsid w:val="00D74ED4"/>
    <w:rsid w:val="00E36EF9"/>
    <w:rsid w:val="00EB69D8"/>
    <w:rsid w:val="00EB6C86"/>
    <w:rsid w:val="00F31B93"/>
    <w:rsid w:val="00F65F64"/>
    <w:rsid w:val="00F7120E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AAA2"/>
  <w15:chartTrackingRefBased/>
  <w15:docId w15:val="{54D611D0-0054-4407-A1AB-8E572C29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4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1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A3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Smith</dc:creator>
  <cp:keywords/>
  <dc:description/>
  <cp:lastModifiedBy>Antoinette Smith</cp:lastModifiedBy>
  <cp:revision>10</cp:revision>
  <cp:lastPrinted>2020-09-30T16:49:00Z</cp:lastPrinted>
  <dcterms:created xsi:type="dcterms:W3CDTF">2020-09-30T03:27:00Z</dcterms:created>
  <dcterms:modified xsi:type="dcterms:W3CDTF">2020-09-30T19:50:00Z</dcterms:modified>
</cp:coreProperties>
</file>