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44" w:rsidRDefault="00D95B44" w:rsidP="0074483C">
      <w:p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0E7E" w:rsidRPr="003505C8" w:rsidRDefault="00243F05" w:rsidP="0074483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Buyers Address</w:t>
      </w:r>
      <w:r w:rsidR="003505C8">
        <w:rPr>
          <w:rFonts w:ascii="Times New Roman" w:hAnsi="Times New Roman" w:cs="Times New Roman"/>
          <w:b/>
          <w:sz w:val="24"/>
          <w:szCs w:val="24"/>
        </w:rPr>
        <w:t>:</w:t>
      </w:r>
    </w:p>
    <w:p w:rsidR="00243F05" w:rsidRPr="003505C8" w:rsidRDefault="003505C8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Purchase </w:t>
      </w:r>
      <w:r w:rsidR="00243F05" w:rsidRPr="003505C8">
        <w:rPr>
          <w:rFonts w:ascii="Times New Roman" w:hAnsi="Times New Roman" w:cs="Times New Roman"/>
          <w:b/>
          <w:sz w:val="24"/>
          <w:szCs w:val="24"/>
        </w:rPr>
        <w:t>Owner Occupied or  Investor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First time home buyer</w:t>
      </w:r>
      <w:r w:rsidR="003505C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Is Buyer a Homeless Provider</w:t>
      </w:r>
      <w:r w:rsidR="003505C8">
        <w:rPr>
          <w:rFonts w:ascii="Times New Roman" w:hAnsi="Times New Roman" w:cs="Times New Roman"/>
          <w:b/>
          <w:sz w:val="24"/>
          <w:szCs w:val="24"/>
        </w:rPr>
        <w:t>: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Is Buyer a Veteran</w:t>
      </w:r>
      <w:r w:rsidR="003505C8">
        <w:rPr>
          <w:rFonts w:ascii="Times New Roman" w:hAnsi="Times New Roman" w:cs="Times New Roman"/>
          <w:b/>
          <w:sz w:val="24"/>
          <w:szCs w:val="24"/>
        </w:rPr>
        <w:t>: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Agent’s Company Name</w:t>
      </w:r>
      <w:r w:rsidR="003505C8">
        <w:rPr>
          <w:rFonts w:ascii="Times New Roman" w:hAnsi="Times New Roman" w:cs="Times New Roman"/>
          <w:b/>
          <w:sz w:val="24"/>
          <w:szCs w:val="24"/>
        </w:rPr>
        <w:t>: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Agent’s Principal Broker Name</w:t>
      </w:r>
      <w:r w:rsidR="003505C8">
        <w:rPr>
          <w:rFonts w:ascii="Times New Roman" w:hAnsi="Times New Roman" w:cs="Times New Roman"/>
          <w:b/>
          <w:sz w:val="24"/>
          <w:szCs w:val="24"/>
        </w:rPr>
        <w:t>: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Agent’s Name</w:t>
      </w:r>
      <w:r w:rsidR="003505C8">
        <w:rPr>
          <w:rFonts w:ascii="Times New Roman" w:hAnsi="Times New Roman" w:cs="Times New Roman"/>
          <w:b/>
          <w:sz w:val="24"/>
          <w:szCs w:val="24"/>
        </w:rPr>
        <w:t>: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Agent’s Email</w:t>
      </w:r>
      <w:r w:rsidR="003505C8">
        <w:rPr>
          <w:rFonts w:ascii="Times New Roman" w:hAnsi="Times New Roman" w:cs="Times New Roman"/>
          <w:b/>
          <w:sz w:val="24"/>
          <w:szCs w:val="24"/>
        </w:rPr>
        <w:t>: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Agent’s Phone Number</w:t>
      </w:r>
      <w:r w:rsidR="003505C8">
        <w:rPr>
          <w:rFonts w:ascii="Times New Roman" w:hAnsi="Times New Roman" w:cs="Times New Roman"/>
          <w:b/>
          <w:sz w:val="24"/>
          <w:szCs w:val="24"/>
        </w:rPr>
        <w:t>:</w:t>
      </w:r>
    </w:p>
    <w:p w:rsidR="00243F05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Agent’s office Address</w:t>
      </w:r>
      <w:r w:rsidR="003505C8">
        <w:rPr>
          <w:rFonts w:ascii="Times New Roman" w:hAnsi="Times New Roman" w:cs="Times New Roman"/>
          <w:b/>
          <w:sz w:val="24"/>
          <w:szCs w:val="24"/>
        </w:rPr>
        <w:t>:</w:t>
      </w:r>
    </w:p>
    <w:p w:rsidR="0074483C" w:rsidRPr="0074483C" w:rsidRDefault="0074483C" w:rsidP="00D95B4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483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If Yes To Any Of The Following Questions Please Explain</w:t>
      </w:r>
    </w:p>
    <w:p w:rsidR="0074483C" w:rsidRPr="0074483C" w:rsidRDefault="00243F05" w:rsidP="007448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 xml:space="preserve">Any person at any time obtained or assumed the payment of any loan made or held by VA or guaranteed or insured by VA under </w:t>
      </w:r>
      <w:r w:rsidR="003505C8">
        <w:rPr>
          <w:rFonts w:ascii="Times New Roman" w:hAnsi="Times New Roman" w:cs="Times New Roman"/>
          <w:b/>
          <w:sz w:val="24"/>
          <w:szCs w:val="24"/>
        </w:rPr>
        <w:t xml:space="preserve">chapter 37, title 38, U.S. code: </w:t>
      </w:r>
      <w:r w:rsidRPr="00350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F05" w:rsidRDefault="0074483C" w:rsidP="0074483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  or   No</w:t>
      </w:r>
    </w:p>
    <w:p w:rsidR="0074483C" w:rsidRDefault="0074483C" w:rsidP="0074483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B44" w:rsidRDefault="00D95B44" w:rsidP="0074483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83C" w:rsidRPr="003505C8" w:rsidRDefault="0074483C" w:rsidP="0074483C">
      <w:pPr>
        <w:pStyle w:val="ListParagraph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95B44" w:rsidRDefault="00D95B44" w:rsidP="00D95B4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B44" w:rsidRDefault="00D95B44" w:rsidP="00D95B4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83C" w:rsidRDefault="00243F05" w:rsidP="007448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Any person who has been employed by the service provider or any other entity under common ownership with the service pr</w:t>
      </w:r>
      <w:r w:rsidR="003505C8">
        <w:rPr>
          <w:rFonts w:ascii="Times New Roman" w:hAnsi="Times New Roman" w:cs="Times New Roman"/>
          <w:b/>
          <w:sz w:val="24"/>
          <w:szCs w:val="24"/>
        </w:rPr>
        <w:t>ovider within the last 6 months:</w:t>
      </w:r>
      <w:r w:rsidR="007448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3F05" w:rsidRPr="003505C8" w:rsidRDefault="0074483C" w:rsidP="0074483C">
      <w:pPr>
        <w:pStyle w:val="ListParagraph"/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  or   No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Any person who at any tim</w:t>
      </w:r>
      <w:r w:rsidR="003505C8">
        <w:rPr>
          <w:rFonts w:ascii="Times New Roman" w:hAnsi="Times New Roman" w:cs="Times New Roman"/>
          <w:b/>
          <w:sz w:val="24"/>
          <w:szCs w:val="24"/>
        </w:rPr>
        <w:t>e was the owner of the property:</w:t>
      </w:r>
      <w:r w:rsidR="0074483C">
        <w:rPr>
          <w:rFonts w:ascii="Times New Roman" w:hAnsi="Times New Roman" w:cs="Times New Roman"/>
          <w:b/>
          <w:sz w:val="24"/>
          <w:szCs w:val="24"/>
        </w:rPr>
        <w:t xml:space="preserve">  Yes  or   No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Any person who previous</w:t>
      </w:r>
      <w:r w:rsidR="003505C8">
        <w:rPr>
          <w:rFonts w:ascii="Times New Roman" w:hAnsi="Times New Roman" w:cs="Times New Roman"/>
          <w:b/>
          <w:sz w:val="24"/>
          <w:szCs w:val="24"/>
        </w:rPr>
        <w:t>ly purchased a property from VA:</w:t>
      </w:r>
      <w:r w:rsidR="0074483C">
        <w:rPr>
          <w:rFonts w:ascii="Times New Roman" w:hAnsi="Times New Roman" w:cs="Times New Roman"/>
          <w:b/>
          <w:sz w:val="24"/>
          <w:szCs w:val="24"/>
        </w:rPr>
        <w:t xml:space="preserve">  Yes  or   No</w:t>
      </w:r>
    </w:p>
    <w:p w:rsidR="00243F05" w:rsidRPr="0074483C" w:rsidRDefault="00243F05" w:rsidP="007448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An officer, employee, director or shareholder of V</w:t>
      </w:r>
      <w:r w:rsidR="003505C8">
        <w:rPr>
          <w:rFonts w:ascii="Times New Roman" w:hAnsi="Times New Roman" w:cs="Times New Roman"/>
          <w:b/>
          <w:sz w:val="24"/>
          <w:szCs w:val="24"/>
        </w:rPr>
        <w:t>RM or its affiliated companies: Yes  or   No</w:t>
      </w:r>
    </w:p>
    <w:p w:rsidR="0074483C" w:rsidRDefault="0074483C" w:rsidP="0074483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4483C" w:rsidRPr="0074483C" w:rsidRDefault="0074483C" w:rsidP="0074483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43F05" w:rsidRPr="0074483C" w:rsidRDefault="00243F05" w:rsidP="007448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Any person deriving primary means of financial support from a VRM or affil</w:t>
      </w:r>
      <w:r w:rsidR="003505C8">
        <w:rPr>
          <w:rFonts w:ascii="Times New Roman" w:hAnsi="Times New Roman" w:cs="Times New Roman"/>
          <w:b/>
          <w:sz w:val="24"/>
          <w:szCs w:val="24"/>
        </w:rPr>
        <w:t>iate employee or close relative:</w:t>
      </w:r>
      <w:r w:rsidRPr="0035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5C8">
        <w:rPr>
          <w:rFonts w:ascii="Times New Roman" w:hAnsi="Times New Roman" w:cs="Times New Roman"/>
          <w:b/>
          <w:sz w:val="24"/>
          <w:szCs w:val="24"/>
        </w:rPr>
        <w:t xml:space="preserve">  Yes  or   No</w:t>
      </w:r>
    </w:p>
    <w:p w:rsidR="0074483C" w:rsidRDefault="0074483C" w:rsidP="0074483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4483C" w:rsidRPr="0074483C" w:rsidRDefault="0074483C" w:rsidP="0074483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43F05" w:rsidRPr="0074483C" w:rsidRDefault="00243F05" w:rsidP="007448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 xml:space="preserve">Any agents, brokers, appraisers, attorneys, trustees, employee of representatives and vendors (including property inspection, property preservation and title companies) </w:t>
      </w:r>
      <w:r w:rsidR="003505C8">
        <w:rPr>
          <w:rFonts w:ascii="Times New Roman" w:hAnsi="Times New Roman" w:cs="Times New Roman"/>
          <w:b/>
          <w:sz w:val="24"/>
          <w:szCs w:val="24"/>
        </w:rPr>
        <w:t>of VRM or affiliated companies:   Yes  or   No</w:t>
      </w:r>
    </w:p>
    <w:p w:rsidR="0074483C" w:rsidRDefault="0074483C" w:rsidP="0074483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4483C" w:rsidRPr="0074483C" w:rsidRDefault="0074483C" w:rsidP="0074483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505C8">
        <w:rPr>
          <w:rFonts w:ascii="Times New Roman" w:hAnsi="Times New Roman" w:cs="Times New Roman"/>
          <w:b/>
          <w:iCs/>
          <w:sz w:val="24"/>
          <w:szCs w:val="24"/>
        </w:rPr>
        <w:t>Loan Type</w:t>
      </w:r>
      <w:r w:rsidR="003505C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505C8">
        <w:rPr>
          <w:rFonts w:ascii="Times New Roman" w:hAnsi="Times New Roman" w:cs="Times New Roman"/>
          <w:b/>
          <w:iCs/>
          <w:sz w:val="24"/>
          <w:szCs w:val="24"/>
        </w:rPr>
        <w:t>Down Payment</w:t>
      </w:r>
      <w:r w:rsidR="003505C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505C8">
        <w:rPr>
          <w:rFonts w:ascii="Times New Roman" w:hAnsi="Times New Roman" w:cs="Times New Roman"/>
          <w:b/>
          <w:iCs/>
          <w:sz w:val="24"/>
          <w:szCs w:val="24"/>
        </w:rPr>
        <w:t>Amount Finance</w:t>
      </w:r>
      <w:r w:rsidR="003505C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43F05" w:rsidRPr="003505C8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505C8">
        <w:rPr>
          <w:rFonts w:ascii="Times New Roman" w:hAnsi="Times New Roman" w:cs="Times New Roman"/>
          <w:b/>
          <w:iCs/>
          <w:sz w:val="24"/>
          <w:szCs w:val="24"/>
        </w:rPr>
        <w:t>EMD amount</w:t>
      </w:r>
      <w:r w:rsidR="003505C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43F05" w:rsidRPr="0074483C" w:rsidRDefault="00243F05" w:rsidP="003505C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b/>
        </w:rPr>
      </w:pPr>
      <w:r w:rsidRPr="003505C8">
        <w:rPr>
          <w:rFonts w:ascii="Times New Roman" w:hAnsi="Times New Roman" w:cs="Times New Roman"/>
          <w:b/>
          <w:sz w:val="24"/>
          <w:szCs w:val="24"/>
        </w:rPr>
        <w:t>State Exact Name(s) in which Title is to be Conveyed</w:t>
      </w:r>
      <w:r w:rsidR="003505C8">
        <w:rPr>
          <w:rFonts w:ascii="Times New Roman" w:hAnsi="Times New Roman" w:cs="Times New Roman"/>
          <w:b/>
          <w:sz w:val="24"/>
          <w:szCs w:val="24"/>
        </w:rPr>
        <w:t>:</w:t>
      </w:r>
    </w:p>
    <w:p w:rsidR="00D95B44" w:rsidRDefault="00D95B44" w:rsidP="0074483C">
      <w:pPr>
        <w:spacing w:after="0" w:line="720" w:lineRule="auto"/>
        <w:rPr>
          <w:rFonts w:ascii="Times New Roman" w:hAnsi="Times New Roman" w:cs="Times New Roman"/>
          <w:b/>
        </w:rPr>
      </w:pPr>
    </w:p>
    <w:p w:rsidR="0074483C" w:rsidRPr="0074483C" w:rsidRDefault="0074483C" w:rsidP="0074483C">
      <w:pPr>
        <w:spacing w:after="0" w:line="72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483C">
        <w:rPr>
          <w:rFonts w:ascii="Times New Roman" w:hAnsi="Times New Roman" w:cs="Times New Roman"/>
          <w:b/>
          <w:sz w:val="40"/>
          <w:szCs w:val="40"/>
        </w:rPr>
        <w:t>Thank you!</w:t>
      </w:r>
    </w:p>
    <w:sectPr w:rsidR="0074483C" w:rsidRPr="0074483C" w:rsidSect="00870E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1B" w:rsidRDefault="0030211B" w:rsidP="008631E1">
      <w:pPr>
        <w:spacing w:after="0" w:line="240" w:lineRule="auto"/>
      </w:pPr>
      <w:r>
        <w:separator/>
      </w:r>
    </w:p>
  </w:endnote>
  <w:endnote w:type="continuationSeparator" w:id="0">
    <w:p w:rsidR="0030211B" w:rsidRDefault="0030211B" w:rsidP="0086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1B" w:rsidRDefault="0030211B" w:rsidP="008631E1">
      <w:pPr>
        <w:spacing w:after="0" w:line="240" w:lineRule="auto"/>
      </w:pPr>
      <w:r>
        <w:separator/>
      </w:r>
    </w:p>
  </w:footnote>
  <w:footnote w:type="continuationSeparator" w:id="0">
    <w:p w:rsidR="0030211B" w:rsidRDefault="0030211B" w:rsidP="0086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C8" w:rsidRPr="003505C8" w:rsidRDefault="003505C8" w:rsidP="008631E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Sellers </w:t>
    </w:r>
    <w:r w:rsidRPr="003505C8">
      <w:rPr>
        <w:b/>
        <w:sz w:val="36"/>
        <w:szCs w:val="36"/>
      </w:rPr>
      <w:t xml:space="preserve">Supplement  </w:t>
    </w:r>
    <w:r w:rsidR="008631E1" w:rsidRPr="003505C8">
      <w:rPr>
        <w:b/>
        <w:sz w:val="36"/>
        <w:szCs w:val="36"/>
      </w:rPr>
      <w:t xml:space="preserve"> </w:t>
    </w:r>
  </w:p>
  <w:p w:rsidR="003505C8" w:rsidRPr="00D95B44" w:rsidRDefault="003505C8" w:rsidP="00D95B44">
    <w:pPr>
      <w:pStyle w:val="Header"/>
      <w:rPr>
        <w:b/>
        <w:i/>
        <w:sz w:val="20"/>
        <w:szCs w:val="20"/>
      </w:rPr>
    </w:pPr>
    <w:r w:rsidRPr="00D95B44">
      <w:rPr>
        <w:b/>
        <w:i/>
        <w:sz w:val="20"/>
        <w:szCs w:val="20"/>
        <w:highlight w:val="yellow"/>
      </w:rPr>
      <w:t xml:space="preserve">This </w:t>
    </w:r>
    <w:r w:rsidRPr="00D95B44">
      <w:rPr>
        <w:b/>
        <w:i/>
        <w:sz w:val="20"/>
        <w:szCs w:val="20"/>
        <w:highlight w:val="yellow"/>
        <w:u w:val="single"/>
      </w:rPr>
      <w:t>MUST</w:t>
    </w:r>
    <w:r w:rsidRPr="00D95B44">
      <w:rPr>
        <w:b/>
        <w:i/>
        <w:sz w:val="20"/>
        <w:szCs w:val="20"/>
        <w:highlight w:val="yellow"/>
      </w:rPr>
      <w:t xml:space="preserve"> Be Filled Out Completel</w:t>
    </w:r>
    <w:r w:rsidR="00D95B44" w:rsidRPr="00D95B44">
      <w:rPr>
        <w:b/>
        <w:i/>
        <w:sz w:val="20"/>
        <w:szCs w:val="20"/>
        <w:highlight w:val="yellow"/>
      </w:rPr>
      <w:t>y and Submitted With Your Offer. Offers Will NOT Be Submitted Without It.</w:t>
    </w:r>
    <w:r w:rsidR="00D95B44" w:rsidRPr="00D95B44">
      <w:rPr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404B"/>
    <w:multiLevelType w:val="hybridMultilevel"/>
    <w:tmpl w:val="747A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05"/>
    <w:rsid w:val="001F02AB"/>
    <w:rsid w:val="002246F9"/>
    <w:rsid w:val="00243F05"/>
    <w:rsid w:val="0030211B"/>
    <w:rsid w:val="003505C8"/>
    <w:rsid w:val="00446A4D"/>
    <w:rsid w:val="0074483C"/>
    <w:rsid w:val="008631E1"/>
    <w:rsid w:val="00870E7E"/>
    <w:rsid w:val="00A64EEC"/>
    <w:rsid w:val="00AC2990"/>
    <w:rsid w:val="00CC34E0"/>
    <w:rsid w:val="00D95B44"/>
    <w:rsid w:val="00DC5300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9417F-2B65-4633-8102-89AF85B8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1E1"/>
  </w:style>
  <w:style w:type="paragraph" w:styleId="Footer">
    <w:name w:val="footer"/>
    <w:basedOn w:val="Normal"/>
    <w:link w:val="FooterChar"/>
    <w:uiPriority w:val="99"/>
    <w:semiHidden/>
    <w:unhideWhenUsed/>
    <w:rsid w:val="0086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Hill</dc:creator>
  <cp:lastModifiedBy>Annette Harris</cp:lastModifiedBy>
  <cp:revision>2</cp:revision>
  <cp:lastPrinted>2017-02-27T01:15:00Z</cp:lastPrinted>
  <dcterms:created xsi:type="dcterms:W3CDTF">2017-02-27T01:25:00Z</dcterms:created>
  <dcterms:modified xsi:type="dcterms:W3CDTF">2017-02-27T01:25:00Z</dcterms:modified>
</cp:coreProperties>
</file>