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7FD" w:rsidRDefault="004867E6" w:rsidP="00107094">
      <w:pPr>
        <w:rPr>
          <w:b/>
          <w:sz w:val="36"/>
          <w:szCs w:val="36"/>
        </w:rPr>
      </w:pPr>
      <w:r w:rsidRPr="004867E6">
        <w:rPr>
          <w:b/>
          <w:sz w:val="36"/>
          <w:szCs w:val="36"/>
        </w:rPr>
        <w:t>Buyers Note:</w:t>
      </w:r>
    </w:p>
    <w:p w:rsidR="004867E6" w:rsidRPr="004867E6" w:rsidRDefault="004867E6" w:rsidP="00107094">
      <w:pPr>
        <w:rPr>
          <w:b/>
          <w:sz w:val="36"/>
          <w:szCs w:val="36"/>
        </w:rPr>
      </w:pPr>
      <w:bookmarkStart w:id="0" w:name="_GoBack"/>
      <w:bookmarkEnd w:id="0"/>
    </w:p>
    <w:p w:rsidR="004867E6" w:rsidRPr="004867E6" w:rsidRDefault="004867E6" w:rsidP="00107094">
      <w:pPr>
        <w:rPr>
          <w:rFonts w:ascii="Tahoma" w:hAnsi="Tahoma" w:cs="Tahoma"/>
          <w:b/>
          <w:bCs/>
          <w:color w:val="000000"/>
          <w:sz w:val="36"/>
          <w:szCs w:val="36"/>
          <w:shd w:val="clear" w:color="auto" w:fill="FFFFFF"/>
        </w:rPr>
      </w:pPr>
      <w:r w:rsidRPr="004867E6">
        <w:rPr>
          <w:rFonts w:ascii="Tahoma" w:hAnsi="Tahoma" w:cs="Tahoma"/>
          <w:b/>
          <w:bCs/>
          <w:color w:val="000000"/>
          <w:sz w:val="36"/>
          <w:szCs w:val="36"/>
          <w:shd w:val="clear" w:color="auto" w:fill="FFFFFF"/>
        </w:rPr>
        <w:t xml:space="preserve">LOAN IS ASSUMABLE </w:t>
      </w:r>
      <w:r w:rsidRPr="004867E6">
        <w:rPr>
          <w:rFonts w:ascii="Tahoma" w:hAnsi="Tahoma" w:cs="Tahoma"/>
          <w:b/>
          <w:bCs/>
          <w:color w:val="000000"/>
          <w:sz w:val="36"/>
          <w:szCs w:val="36"/>
          <w:shd w:val="clear" w:color="auto" w:fill="FFFFFF"/>
        </w:rPr>
        <w:t xml:space="preserve">INTEREST </w:t>
      </w:r>
      <w:r w:rsidRPr="004867E6">
        <w:rPr>
          <w:rFonts w:ascii="Tahoma" w:hAnsi="Tahoma" w:cs="Tahoma"/>
          <w:b/>
          <w:bCs/>
          <w:color w:val="000000"/>
          <w:sz w:val="36"/>
          <w:szCs w:val="36"/>
          <w:shd w:val="clear" w:color="auto" w:fill="FFFFFF"/>
        </w:rPr>
        <w:t>AT 2.5% FIX RATE WITH 27 YEARS</w:t>
      </w:r>
    </w:p>
    <w:p w:rsidR="004867E6" w:rsidRPr="004867E6" w:rsidRDefault="004867E6" w:rsidP="00107094">
      <w:pPr>
        <w:rPr>
          <w:rFonts w:ascii="Tahoma" w:hAnsi="Tahoma" w:cs="Tahoma"/>
          <w:b/>
          <w:bCs/>
          <w:color w:val="000000"/>
          <w:sz w:val="36"/>
          <w:szCs w:val="36"/>
          <w:shd w:val="clear" w:color="auto" w:fill="FFFFFF"/>
        </w:rPr>
      </w:pPr>
      <w:r w:rsidRPr="004867E6">
        <w:rPr>
          <w:rFonts w:ascii="Tahoma" w:hAnsi="Tahoma" w:cs="Tahoma"/>
          <w:b/>
          <w:bCs/>
          <w:color w:val="000000"/>
          <w:sz w:val="36"/>
          <w:szCs w:val="36"/>
          <w:shd w:val="clear" w:color="auto" w:fill="FFFFFF"/>
        </w:rPr>
        <w:t xml:space="preserve"> </w:t>
      </w:r>
    </w:p>
    <w:p w:rsidR="004867E6" w:rsidRPr="004867E6" w:rsidRDefault="004867E6" w:rsidP="00107094">
      <w:pPr>
        <w:rPr>
          <w:sz w:val="36"/>
          <w:szCs w:val="36"/>
        </w:rPr>
      </w:pPr>
      <w:r w:rsidRPr="004867E6">
        <w:rPr>
          <w:rFonts w:ascii="Tahoma" w:hAnsi="Tahoma" w:cs="Tahoma"/>
          <w:b/>
          <w:bCs/>
          <w:color w:val="000000"/>
          <w:sz w:val="36"/>
          <w:szCs w:val="36"/>
          <w:shd w:val="clear" w:color="auto" w:fill="FFFFFF"/>
        </w:rPr>
        <w:t>LEFT.....Principal $733,000.00 </w:t>
      </w:r>
    </w:p>
    <w:sectPr w:rsidR="004867E6" w:rsidRPr="00486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FD"/>
    <w:rsid w:val="00107094"/>
    <w:rsid w:val="004867E6"/>
    <w:rsid w:val="009503AF"/>
    <w:rsid w:val="00DD07FD"/>
    <w:rsid w:val="00EA7AED"/>
    <w:rsid w:val="00FA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2A2A3"/>
  <w15:chartTrackingRefBased/>
  <w15:docId w15:val="{65D7F020-F408-4195-A118-98CEDEC1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2026-02-14T00:13:00Z</dcterms:created>
  <dcterms:modified xsi:type="dcterms:W3CDTF">2026-02-14T00:13:00Z</dcterms:modified>
</cp:coreProperties>
</file>