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DE10" w14:textId="571A6B87" w:rsidR="006B2DD1" w:rsidRPr="00D20BC8" w:rsidRDefault="006B2DD1" w:rsidP="00D20BC8">
      <w:pPr>
        <w:jc w:val="center"/>
        <w:rPr>
          <w:b/>
          <w:bCs/>
          <w:sz w:val="32"/>
          <w:szCs w:val="32"/>
        </w:rPr>
      </w:pPr>
      <w:r w:rsidRPr="00D20BC8">
        <w:rPr>
          <w:b/>
          <w:bCs/>
          <w:sz w:val="32"/>
          <w:szCs w:val="32"/>
        </w:rPr>
        <w:t>OFFER SUBMISSION INSTRUCTIONS:</w:t>
      </w:r>
    </w:p>
    <w:p w14:paraId="06EE2344" w14:textId="527273BE" w:rsidR="007927DB" w:rsidRPr="006E203B" w:rsidRDefault="0002172E">
      <w:pPr>
        <w:rPr>
          <w:sz w:val="28"/>
          <w:szCs w:val="28"/>
          <w:u w:val="single"/>
        </w:rPr>
      </w:pPr>
      <w:r w:rsidRPr="006E203B">
        <w:rPr>
          <w:sz w:val="28"/>
          <w:szCs w:val="28"/>
        </w:rPr>
        <w:t xml:space="preserve">Please submit offers to: </w:t>
      </w:r>
      <w:hyperlink r:id="rId4" w:history="1">
        <w:r w:rsidRPr="006E203B">
          <w:rPr>
            <w:rStyle w:val="Hyperlink"/>
            <w:sz w:val="28"/>
            <w:szCs w:val="28"/>
          </w:rPr>
          <w:t>jon@stratapsg.com</w:t>
        </w:r>
      </w:hyperlink>
      <w:r w:rsidR="006E203B">
        <w:rPr>
          <w:sz w:val="28"/>
          <w:szCs w:val="28"/>
        </w:rPr>
        <w:t xml:space="preserve"> with the </w:t>
      </w:r>
      <w:r w:rsidR="006E203B" w:rsidRPr="006E203B">
        <w:rPr>
          <w:sz w:val="28"/>
          <w:szCs w:val="28"/>
          <w:u w:val="single"/>
        </w:rPr>
        <w:t>full property address in the subject line.</w:t>
      </w:r>
    </w:p>
    <w:p w14:paraId="523FD23D" w14:textId="467E8FB5" w:rsidR="006B2DD1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 xml:space="preserve">All Documents should be submitted as PDF attachments.  (Please do not include links to Dropbox, Google Drive, </w:t>
      </w:r>
      <w:proofErr w:type="spellStart"/>
      <w:r w:rsidRPr="006E203B">
        <w:rPr>
          <w:sz w:val="24"/>
          <w:szCs w:val="24"/>
        </w:rPr>
        <w:t>Docusign</w:t>
      </w:r>
      <w:proofErr w:type="spellEnd"/>
      <w:r w:rsidRPr="006E203B">
        <w:rPr>
          <w:sz w:val="24"/>
          <w:szCs w:val="24"/>
        </w:rPr>
        <w:t>, or other file sharing services.  Files should be immediately accessible from the email message.</w:t>
      </w:r>
    </w:p>
    <w:p w14:paraId="3B662B1A" w14:textId="1832DEEC" w:rsidR="0002172E" w:rsidRPr="008E0CE7" w:rsidRDefault="0002172E">
      <w:pPr>
        <w:rPr>
          <w:b/>
          <w:bCs/>
          <w:sz w:val="28"/>
          <w:szCs w:val="28"/>
        </w:rPr>
      </w:pPr>
      <w:r w:rsidRPr="008E0CE7">
        <w:rPr>
          <w:b/>
          <w:bCs/>
          <w:sz w:val="28"/>
          <w:szCs w:val="28"/>
        </w:rPr>
        <w:t>TITLE and ESCROW Services:</w:t>
      </w:r>
    </w:p>
    <w:p w14:paraId="0F870A56" w14:textId="0B09E9A4" w:rsidR="0002172E" w:rsidRPr="006E203B" w:rsidRDefault="0002172E">
      <w:pPr>
        <w:rPr>
          <w:b/>
          <w:bCs/>
          <w:sz w:val="24"/>
          <w:szCs w:val="24"/>
        </w:rPr>
      </w:pPr>
      <w:r w:rsidRPr="006E203B">
        <w:rPr>
          <w:b/>
          <w:bCs/>
          <w:sz w:val="24"/>
          <w:szCs w:val="24"/>
        </w:rPr>
        <w:t xml:space="preserve">Five Star Escrow – </w:t>
      </w:r>
      <w:r w:rsidR="000676C8">
        <w:rPr>
          <w:b/>
          <w:bCs/>
          <w:sz w:val="24"/>
          <w:szCs w:val="24"/>
        </w:rPr>
        <w:t>Brianna Harris</w:t>
      </w:r>
    </w:p>
    <w:p w14:paraId="7243D286" w14:textId="3BF883CB" w:rsidR="0002172E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>10509 Vista Sorrento Pkwy #300</w:t>
      </w:r>
    </w:p>
    <w:p w14:paraId="30C7257C" w14:textId="34EAE515" w:rsidR="0002172E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>San Diego, CA 92121</w:t>
      </w:r>
    </w:p>
    <w:p w14:paraId="44BF1CE0" w14:textId="1D20B13C" w:rsidR="0002172E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>Phone No: 858-467-8331</w:t>
      </w:r>
    </w:p>
    <w:p w14:paraId="3DBB70E4" w14:textId="46536E52" w:rsidR="0002172E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>Fax No: 888-321-6084</w:t>
      </w:r>
    </w:p>
    <w:p w14:paraId="10A5E1DC" w14:textId="6BE320A1" w:rsidR="0002172E" w:rsidRPr="006E203B" w:rsidRDefault="002267A1">
      <w:pPr>
        <w:rPr>
          <w:sz w:val="24"/>
          <w:szCs w:val="24"/>
        </w:rPr>
      </w:pPr>
      <w:hyperlink r:id="rId5" w:history="1">
        <w:r w:rsidRPr="00EF6CCC">
          <w:rPr>
            <w:rStyle w:val="Hyperlink"/>
            <w:sz w:val="24"/>
            <w:szCs w:val="24"/>
          </w:rPr>
          <w:t>bharris@fivestarescrow.com</w:t>
        </w:r>
      </w:hyperlink>
    </w:p>
    <w:p w14:paraId="78DCA23F" w14:textId="61A994F0" w:rsidR="0002172E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>Website: FiveStarEscrow.com</w:t>
      </w:r>
    </w:p>
    <w:p w14:paraId="6C401535" w14:textId="49B0BE51" w:rsidR="0002172E" w:rsidRPr="006E203B" w:rsidRDefault="0002172E">
      <w:pPr>
        <w:rPr>
          <w:b/>
          <w:bCs/>
          <w:sz w:val="24"/>
          <w:szCs w:val="24"/>
        </w:rPr>
      </w:pPr>
      <w:r w:rsidRPr="006E203B">
        <w:rPr>
          <w:b/>
          <w:bCs/>
          <w:sz w:val="24"/>
          <w:szCs w:val="24"/>
        </w:rPr>
        <w:t>Title to be Lawyer’s Title, Liz Ochoa</w:t>
      </w:r>
    </w:p>
    <w:p w14:paraId="443408D2" w14:textId="6AEE1092" w:rsidR="0002172E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>Other Terms:</w:t>
      </w:r>
    </w:p>
    <w:p w14:paraId="491C3DB4" w14:textId="0FAD6E84" w:rsidR="0002172E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>Earnest Money Deposit to be 3% of the purchase price – Due within 24 hours of acceptance.</w:t>
      </w:r>
    </w:p>
    <w:p w14:paraId="328206A9" w14:textId="1C636F19" w:rsidR="0002172E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>Buyer and Seller each to pay their own escrow fees.</w:t>
      </w:r>
    </w:p>
    <w:p w14:paraId="676E3534" w14:textId="75893067" w:rsidR="0002172E" w:rsidRPr="006E203B" w:rsidRDefault="0002172E">
      <w:pPr>
        <w:rPr>
          <w:sz w:val="24"/>
          <w:szCs w:val="24"/>
        </w:rPr>
      </w:pPr>
      <w:r w:rsidRPr="006E203B">
        <w:rPr>
          <w:sz w:val="24"/>
          <w:szCs w:val="24"/>
        </w:rPr>
        <w:t xml:space="preserve">NHD to be provided </w:t>
      </w:r>
      <w:r w:rsidR="006B2DD1" w:rsidRPr="006E203B">
        <w:rPr>
          <w:sz w:val="24"/>
          <w:szCs w:val="24"/>
        </w:rPr>
        <w:t>by Disclosure Source.</w:t>
      </w:r>
    </w:p>
    <w:p w14:paraId="3832CB84" w14:textId="6E51783C" w:rsidR="006B2DD1" w:rsidRPr="006E203B" w:rsidRDefault="006B2DD1">
      <w:pPr>
        <w:rPr>
          <w:b/>
          <w:bCs/>
          <w:sz w:val="24"/>
          <w:szCs w:val="24"/>
        </w:rPr>
      </w:pPr>
      <w:r w:rsidRPr="006E203B">
        <w:rPr>
          <w:b/>
          <w:bCs/>
          <w:sz w:val="24"/>
          <w:szCs w:val="24"/>
        </w:rPr>
        <w:t xml:space="preserve">Please complete page </w:t>
      </w:r>
      <w:r w:rsidR="006E203B" w:rsidRPr="006E203B">
        <w:rPr>
          <w:b/>
          <w:bCs/>
          <w:sz w:val="24"/>
          <w:szCs w:val="24"/>
        </w:rPr>
        <w:t>16</w:t>
      </w:r>
      <w:r w:rsidRPr="006E203B">
        <w:rPr>
          <w:b/>
          <w:bCs/>
          <w:sz w:val="24"/>
          <w:szCs w:val="24"/>
        </w:rPr>
        <w:t xml:space="preserve"> of the RPA:</w:t>
      </w:r>
    </w:p>
    <w:p w14:paraId="62D85552" w14:textId="29E69BF6" w:rsidR="006B2DD1" w:rsidRPr="006E203B" w:rsidRDefault="006B2DD1">
      <w:pPr>
        <w:rPr>
          <w:sz w:val="24"/>
          <w:szCs w:val="24"/>
        </w:rPr>
      </w:pPr>
      <w:r w:rsidRPr="006E203B">
        <w:rPr>
          <w:sz w:val="24"/>
          <w:szCs w:val="24"/>
        </w:rPr>
        <w:t>Strata Property Solutions Inc. DRE #02235963</w:t>
      </w:r>
    </w:p>
    <w:p w14:paraId="244C44CA" w14:textId="5C1D6706" w:rsidR="006B2DD1" w:rsidRPr="006E203B" w:rsidRDefault="006B2DD1">
      <w:pPr>
        <w:rPr>
          <w:sz w:val="24"/>
          <w:szCs w:val="24"/>
        </w:rPr>
      </w:pPr>
      <w:r w:rsidRPr="006E203B">
        <w:rPr>
          <w:sz w:val="24"/>
          <w:szCs w:val="24"/>
        </w:rPr>
        <w:t>Jonathan Mann – DRE #01426434</w:t>
      </w:r>
    </w:p>
    <w:p w14:paraId="5EFCFED3" w14:textId="207357BD" w:rsidR="006B2DD1" w:rsidRPr="006E203B" w:rsidRDefault="006B2DD1">
      <w:pPr>
        <w:rPr>
          <w:sz w:val="24"/>
          <w:szCs w:val="24"/>
        </w:rPr>
      </w:pPr>
      <w:r w:rsidRPr="006E203B">
        <w:rPr>
          <w:sz w:val="24"/>
          <w:szCs w:val="24"/>
        </w:rPr>
        <w:t>26361 Crown Valley Pkwy Suite #240</w:t>
      </w:r>
    </w:p>
    <w:p w14:paraId="1F0B7AD3" w14:textId="6ACE1331" w:rsidR="006B2DD1" w:rsidRPr="006E203B" w:rsidRDefault="006B2DD1">
      <w:pPr>
        <w:rPr>
          <w:sz w:val="24"/>
          <w:szCs w:val="24"/>
        </w:rPr>
      </w:pPr>
      <w:r w:rsidRPr="006E203B">
        <w:rPr>
          <w:sz w:val="24"/>
          <w:szCs w:val="24"/>
        </w:rPr>
        <w:t>Mission Viejo, CA 92691</w:t>
      </w:r>
    </w:p>
    <w:p w14:paraId="1E9AB1A2" w14:textId="3A4C00FE" w:rsidR="006B2DD1" w:rsidRPr="006E203B" w:rsidRDefault="006B2DD1">
      <w:pPr>
        <w:rPr>
          <w:sz w:val="24"/>
          <w:szCs w:val="24"/>
        </w:rPr>
      </w:pPr>
      <w:r w:rsidRPr="006E203B">
        <w:rPr>
          <w:sz w:val="24"/>
          <w:szCs w:val="24"/>
        </w:rPr>
        <w:t>Cell: 949-939-3833</w:t>
      </w:r>
    </w:p>
    <w:p w14:paraId="6D0F2B2C" w14:textId="2167F04D" w:rsidR="006B2DD1" w:rsidRPr="006E203B" w:rsidRDefault="006B2DD1">
      <w:pPr>
        <w:rPr>
          <w:sz w:val="24"/>
          <w:szCs w:val="24"/>
        </w:rPr>
      </w:pPr>
      <w:r w:rsidRPr="006E203B">
        <w:rPr>
          <w:sz w:val="24"/>
          <w:szCs w:val="24"/>
        </w:rPr>
        <w:t>jon</w:t>
      </w:r>
      <w:r w:rsidR="002267A1">
        <w:rPr>
          <w:sz w:val="24"/>
          <w:szCs w:val="24"/>
        </w:rPr>
        <w:t>@stratapsg.com</w:t>
      </w:r>
    </w:p>
    <w:sectPr w:rsidR="006B2DD1" w:rsidRPr="006E2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2E"/>
    <w:rsid w:val="0002172E"/>
    <w:rsid w:val="000676C8"/>
    <w:rsid w:val="00081DC2"/>
    <w:rsid w:val="002267A1"/>
    <w:rsid w:val="002D0FE0"/>
    <w:rsid w:val="006B2DD1"/>
    <w:rsid w:val="006E203B"/>
    <w:rsid w:val="007927DB"/>
    <w:rsid w:val="008E0CE7"/>
    <w:rsid w:val="008E2AD0"/>
    <w:rsid w:val="00D2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8E7A"/>
  <w15:chartTrackingRefBased/>
  <w15:docId w15:val="{4D963541-9963-4C34-95E7-74E6FC49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7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7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7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7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7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7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7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72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arris@fivestarescrow.com" TargetMode="External"/><Relationship Id="rId4" Type="http://schemas.openxmlformats.org/officeDocument/2006/relationships/hyperlink" Target="mailto:jon@stratap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Mann</dc:creator>
  <cp:keywords/>
  <dc:description/>
  <cp:lastModifiedBy>Jonathan Mann</cp:lastModifiedBy>
  <cp:revision>5</cp:revision>
  <dcterms:created xsi:type="dcterms:W3CDTF">2024-07-14T00:32:00Z</dcterms:created>
  <dcterms:modified xsi:type="dcterms:W3CDTF">2025-04-01T23:27:00Z</dcterms:modified>
</cp:coreProperties>
</file>