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E055" w14:textId="0BC01E15" w:rsidR="007415EC" w:rsidRPr="007415EC" w:rsidRDefault="007415EC" w:rsidP="007415EC">
      <w:r w:rsidRPr="007415EC">
        <w:t>This property is one condominium unit in a two-unit complex. Each unit has its own yard</w:t>
      </w:r>
      <w:r>
        <w:t xml:space="preserve"> </w:t>
      </w:r>
      <w:r w:rsidRPr="007415EC">
        <w:t>and is entirely separate from the other. There are no common walls, and the only interaction between the two units are pedestrian easements for ingress, egress, and placement of trash containers. This unit had direct access to the alley and the other has access to the street. There is no shared common area, so there is no need for mutual money to be spent for upkeep. No HOA currently exists, and there are no regular or special assessments on the unit. The owner has owned the property for over two years and is not aware of any plans to create an HOA, or to levy assessments.</w:t>
      </w:r>
    </w:p>
    <w:p w14:paraId="22716F8B" w14:textId="77777777" w:rsidR="007415EC" w:rsidRPr="007415EC" w:rsidRDefault="007415EC" w:rsidP="007415EC"/>
    <w:sectPr w:rsidR="007415EC" w:rsidRPr="0074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EC"/>
    <w:rsid w:val="007415EC"/>
    <w:rsid w:val="00D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42B0"/>
  <w15:chartTrackingRefBased/>
  <w15:docId w15:val="{2080A528-4639-4E24-BE5D-49E2FFAF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EC"/>
    <w:rPr>
      <w:rFonts w:eastAsiaTheme="majorEastAsia" w:cstheme="majorBidi"/>
      <w:color w:val="272727" w:themeColor="text1" w:themeTint="D8"/>
    </w:rPr>
  </w:style>
  <w:style w:type="paragraph" w:styleId="Title">
    <w:name w:val="Title"/>
    <w:basedOn w:val="Normal"/>
    <w:next w:val="Normal"/>
    <w:link w:val="TitleChar"/>
    <w:uiPriority w:val="10"/>
    <w:qFormat/>
    <w:rsid w:val="00741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5EC"/>
    <w:pPr>
      <w:spacing w:before="160"/>
      <w:jc w:val="center"/>
    </w:pPr>
    <w:rPr>
      <w:i/>
      <w:iCs/>
      <w:color w:val="404040" w:themeColor="text1" w:themeTint="BF"/>
    </w:rPr>
  </w:style>
  <w:style w:type="character" w:customStyle="1" w:styleId="QuoteChar">
    <w:name w:val="Quote Char"/>
    <w:basedOn w:val="DefaultParagraphFont"/>
    <w:link w:val="Quote"/>
    <w:uiPriority w:val="29"/>
    <w:rsid w:val="007415EC"/>
    <w:rPr>
      <w:i/>
      <w:iCs/>
      <w:color w:val="404040" w:themeColor="text1" w:themeTint="BF"/>
    </w:rPr>
  </w:style>
  <w:style w:type="paragraph" w:styleId="ListParagraph">
    <w:name w:val="List Paragraph"/>
    <w:basedOn w:val="Normal"/>
    <w:uiPriority w:val="34"/>
    <w:qFormat/>
    <w:rsid w:val="007415EC"/>
    <w:pPr>
      <w:ind w:left="720"/>
      <w:contextualSpacing/>
    </w:pPr>
  </w:style>
  <w:style w:type="character" w:styleId="IntenseEmphasis">
    <w:name w:val="Intense Emphasis"/>
    <w:basedOn w:val="DefaultParagraphFont"/>
    <w:uiPriority w:val="21"/>
    <w:qFormat/>
    <w:rsid w:val="007415EC"/>
    <w:rPr>
      <w:i/>
      <w:iCs/>
      <w:color w:val="0F4761" w:themeColor="accent1" w:themeShade="BF"/>
    </w:rPr>
  </w:style>
  <w:style w:type="paragraph" w:styleId="IntenseQuote">
    <w:name w:val="Intense Quote"/>
    <w:basedOn w:val="Normal"/>
    <w:next w:val="Normal"/>
    <w:link w:val="IntenseQuoteChar"/>
    <w:uiPriority w:val="30"/>
    <w:qFormat/>
    <w:rsid w:val="00741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EC"/>
    <w:rPr>
      <w:i/>
      <w:iCs/>
      <w:color w:val="0F4761" w:themeColor="accent1" w:themeShade="BF"/>
    </w:rPr>
  </w:style>
  <w:style w:type="character" w:styleId="IntenseReference">
    <w:name w:val="Intense Reference"/>
    <w:basedOn w:val="DefaultParagraphFont"/>
    <w:uiPriority w:val="32"/>
    <w:qFormat/>
    <w:rsid w:val="007415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837847">
      <w:bodyDiv w:val="1"/>
      <w:marLeft w:val="0"/>
      <w:marRight w:val="0"/>
      <w:marTop w:val="0"/>
      <w:marBottom w:val="0"/>
      <w:divBdr>
        <w:top w:val="none" w:sz="0" w:space="0" w:color="auto"/>
        <w:left w:val="none" w:sz="0" w:space="0" w:color="auto"/>
        <w:bottom w:val="none" w:sz="0" w:space="0" w:color="auto"/>
        <w:right w:val="none" w:sz="0" w:space="0" w:color="auto"/>
      </w:divBdr>
    </w:div>
    <w:div w:id="15688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Dickey</dc:creator>
  <cp:keywords/>
  <dc:description/>
  <cp:lastModifiedBy>William Dickey</cp:lastModifiedBy>
  <cp:revision>1</cp:revision>
  <dcterms:created xsi:type="dcterms:W3CDTF">2025-06-06T20:32:00Z</dcterms:created>
  <dcterms:modified xsi:type="dcterms:W3CDTF">2025-06-06T20:32:00Z</dcterms:modified>
</cp:coreProperties>
</file>