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Why do we love our home?</w:t>
      </w:r>
    </w:p>
    <w:p>
      <w:pPr>
        <w:pStyle w:val="Normal"/>
        <w:rPr/>
      </w:pPr>
      <w:r>
        <w:rPr/>
        <w:t xml:space="preserve">Living in the Palazzo Bernardo community has been a great blessing for us these last 10 years.  The neighborhood is welcoming and warm, with friendly neighbors and lovely fountains and gardens to enjoy. The buildings are solid, well-built, and gracious in size.  Having our own dedicated stairway to the unit makes it feel more like a house than a condo; and inside we appreciate the flowing spaces and soaring vaulted ceilings. </w:t>
      </w:r>
    </w:p>
    <w:p>
      <w:pPr>
        <w:pStyle w:val="Normal"/>
        <w:rPr/>
      </w:pPr>
      <w:r>
        <w:rPr/>
        <w:t>We also really enjoy the greater Bernardo Heights neighborhood.  We frequently walk “the block”: up Av. Venusto toward RB High, along Paseo Lucido to Bernardo Heights Parkway, and back past the golf course to home.  The landscaping provides a serene foreground to the views of mountains in the distance which we really love.  Our favorite walk though is down to the restaurants on Bernardo Center Rd – the Vietnamese and Mexican places are awesome, and so is the pizza!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There’s a lot of great reasons to live in Rancho Bernardo, and this particular corner of the city has all of them.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ce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ce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ce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ce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ce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ce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ce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ce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ce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70ce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e70ce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70ce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e70ce4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e70ce4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e70ce4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e70ce4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e70ce4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e70ce4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e70ce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70ce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e70c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0ce4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e70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ce4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e70ce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ce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ce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ce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e70ce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LibreOffice/7.3.1.3$Windows_X86_64 LibreOffice_project/a69ca51ded25f3eefd52d7bf9a5fad8c90b87951</Application>
  <AppVersion>15.0000</AppVersion>
  <Pages>1</Pages>
  <Words>177</Words>
  <Characters>856</Characters>
  <CharactersWithSpaces>1037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2025-02-12T02:59:00Z</dcterms:created>
  <dc:creator>Kathy Greci</dc:creator>
  <dc:description/>
  <dc:language>en-US</dc:language>
  <cp:lastModifiedBy>Kathy Greci</cp:lastModifiedBy>
  <dcterms:modified xsi:type="dcterms:W3CDTF">2025-02-12T03:15:00Z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